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1" w:rsidRPr="0005039B" w:rsidRDefault="0005039B">
      <w:pPr>
        <w:rPr>
          <w:b/>
        </w:rPr>
      </w:pPr>
      <w:r w:rsidRPr="0005039B">
        <w:rPr>
          <w:b/>
        </w:rPr>
        <w:t>Fisa de evaluare clasa a XI-a</w:t>
      </w:r>
    </w:p>
    <w:p w:rsidR="0005039B" w:rsidRPr="0005039B" w:rsidRDefault="0005039B">
      <w:pPr>
        <w:rPr>
          <w:b/>
        </w:rPr>
      </w:pPr>
    </w:p>
    <w:p w:rsidR="0005039B" w:rsidRDefault="0005039B">
      <w:pPr>
        <w:rPr>
          <w:b/>
        </w:rPr>
      </w:pPr>
      <w:r w:rsidRPr="0005039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3615055</wp:posOffset>
            </wp:positionV>
            <wp:extent cx="4017010" cy="267144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39B">
        <w:rPr>
          <w:b/>
        </w:rPr>
        <w:t>Analizati imaginea de mai jos  si prezentati 5 consecinte pe care poluarea le are asupra naturii</w:t>
      </w: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Default="0005039B">
      <w:pPr>
        <w:rPr>
          <w:b/>
        </w:rPr>
      </w:pPr>
    </w:p>
    <w:p w:rsidR="0005039B" w:rsidRPr="0005039B" w:rsidRDefault="0005039B">
      <w:pPr>
        <w:rPr>
          <w:b/>
        </w:rPr>
      </w:pPr>
      <w:r>
        <w:rPr>
          <w:b/>
        </w:rPr>
        <w:t>Timp de lucru 10 minute</w:t>
      </w:r>
    </w:p>
    <w:sectPr w:rsidR="0005039B" w:rsidRPr="0005039B" w:rsidSect="005D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5039B"/>
    <w:rsid w:val="0005039B"/>
    <w:rsid w:val="005D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2011-10-03T07:08:00Z</dcterms:created>
  <dcterms:modified xsi:type="dcterms:W3CDTF">2011-10-03T07:10:00Z</dcterms:modified>
</cp:coreProperties>
</file>